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94" w:rsidRPr="000F3438" w:rsidRDefault="002A2A32" w:rsidP="00E45E9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45E94" w:rsidRPr="000F3438" w:rsidRDefault="002A2A32" w:rsidP="00E45E94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45E94" w:rsidRPr="000F3438" w:rsidRDefault="002A2A32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45E94" w:rsidRPr="000F3438" w:rsidRDefault="002A2A32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45E94" w:rsidRPr="000F3438" w:rsidRDefault="00E45E94" w:rsidP="00E45E9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1</w:t>
      </w:r>
      <w:r w:rsidRPr="000F3438">
        <w:rPr>
          <w:rFonts w:ascii="Times New Roman" w:hAnsi="Times New Roman"/>
          <w:sz w:val="24"/>
          <w:szCs w:val="24"/>
        </w:rPr>
        <w:t>1</w:t>
      </w:r>
      <w:r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/>
          <w:sz w:val="24"/>
          <w:szCs w:val="24"/>
          <w:lang w:val="ru-RU"/>
        </w:rPr>
        <w:t>Broj</w:t>
      </w:r>
      <w:r w:rsidRPr="000F3438">
        <w:rPr>
          <w:rFonts w:ascii="Times New Roman" w:hAnsi="Times New Roman"/>
          <w:sz w:val="24"/>
          <w:szCs w:val="24"/>
          <w:lang w:val="sr-Cyrl-RS"/>
        </w:rPr>
        <w:t>:</w:t>
      </w:r>
      <w:r w:rsidRPr="000F3438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7E77FE">
        <w:rPr>
          <w:rFonts w:ascii="Times New Roman" w:hAnsi="Times New Roman"/>
          <w:sz w:val="24"/>
          <w:szCs w:val="24"/>
        </w:rPr>
        <w:t>47</w:t>
      </w:r>
      <w:r w:rsidRPr="000F3438">
        <w:rPr>
          <w:rFonts w:ascii="Times New Roman" w:hAnsi="Times New Roman"/>
          <w:sz w:val="24"/>
          <w:szCs w:val="24"/>
          <w:lang w:val="sr-Cyrl-RS"/>
        </w:rPr>
        <w:t>-26</w:t>
      </w:r>
    </w:p>
    <w:p w:rsidR="00E45E94" w:rsidRPr="000F3438" w:rsidRDefault="00845D9F" w:rsidP="00E45E9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F3438">
        <w:rPr>
          <w:rFonts w:ascii="Times New Roman" w:hAnsi="Times New Roman"/>
          <w:sz w:val="24"/>
          <w:szCs w:val="24"/>
          <w:lang w:val="sr-Cyrl-RS"/>
        </w:rPr>
        <w:t>30</w:t>
      </w:r>
      <w:r w:rsidR="00E45E94" w:rsidRPr="000F3438">
        <w:rPr>
          <w:rFonts w:ascii="Times New Roman" w:hAnsi="Times New Roman"/>
          <w:sz w:val="24"/>
          <w:szCs w:val="24"/>
        </w:rPr>
        <w:t xml:space="preserve">. </w:t>
      </w:r>
      <w:r w:rsidR="002A2A32">
        <w:rPr>
          <w:rFonts w:ascii="Times New Roman" w:hAnsi="Times New Roman"/>
          <w:sz w:val="24"/>
          <w:szCs w:val="24"/>
          <w:lang w:val="sr-Cyrl-RS"/>
        </w:rPr>
        <w:t>mart</w:t>
      </w:r>
      <w:r w:rsidR="00E45E94" w:rsidRPr="000F3438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E45E94" w:rsidRPr="000F3438">
        <w:rPr>
          <w:rFonts w:ascii="Times New Roman" w:hAnsi="Times New Roman"/>
          <w:sz w:val="24"/>
          <w:szCs w:val="24"/>
        </w:rPr>
        <w:t xml:space="preserve">. </w:t>
      </w:r>
      <w:r w:rsidR="002A2A3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45E94" w:rsidRPr="000F3438" w:rsidRDefault="002A2A32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45E94" w:rsidRPr="000F3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Pr="000F3438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2A2A32" w:rsidP="00E4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E45E94" w:rsidRPr="000F3438" w:rsidRDefault="00E45E94" w:rsidP="00E4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A32">
        <w:rPr>
          <w:rFonts w:ascii="Times New Roman" w:eastAsia="Times New Roman" w:hAnsi="Times New Roman" w:cs="Times New Roman"/>
          <w:sz w:val="24"/>
          <w:szCs w:val="24"/>
        </w:rPr>
        <w:t>BUDžET</w:t>
      </w:r>
      <w:proofErr w:type="spellEnd"/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A32"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JAVNIH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2A32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E45E94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Pr="000F3438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2A2A32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proofErr w:type="gramStart"/>
      <w:r w:rsidR="00DB349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,00</w:t>
      </w:r>
      <w:proofErr w:type="gram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45E94" w:rsidRPr="000F3438" w:rsidRDefault="002A2A32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5E94" w:rsidRPr="000F3438" w:rsidRDefault="002A2A32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Svetlana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Milijić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E91377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Veinović</w:t>
      </w:r>
      <w:r w:rsidR="00E91377" w:rsidRPr="000F34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732BA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7732BA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</w:t>
      </w:r>
      <w:r w:rsidR="007732BA" w:rsidRPr="000F34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Akoš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Ujhelji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Ilo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Mihajlovski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45E94" w:rsidRPr="000F3438" w:rsidRDefault="002A2A32" w:rsidP="00E45E94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45E94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Ane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Beloice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Martać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Rebrača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Radosavljevića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45E94" w:rsidRPr="000F3438" w:rsidRDefault="002A2A32" w:rsidP="00E45E9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D84D4D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Pavlović</w:t>
      </w:r>
      <w:r w:rsidR="00D84D4D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Nikezić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Peđa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Jelić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</w:t>
      </w:r>
      <w:proofErr w:type="spellEnd"/>
      <w:r w:rsidR="00E45E94" w:rsidRPr="000F3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zamenici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162" w:rsidRDefault="002A2A32" w:rsidP="002F3162">
      <w:pPr>
        <w:spacing w:after="36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45E94" w:rsidRPr="000F343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E45E94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proofErr w:type="spellEnd"/>
      <w:r w:rsidR="00E45E94" w:rsidRPr="000F3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proofErr w:type="spellEnd"/>
      <w:r w:rsidR="00E45E94" w:rsidRPr="000F3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D9F" w:rsidRPr="002F3162" w:rsidRDefault="002A2A32" w:rsidP="002F3162">
      <w:pPr>
        <w:spacing w:after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E45E94" w:rsidRPr="000F343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5D9F" w:rsidRPr="002F3162" w:rsidRDefault="00043CE7" w:rsidP="0058490B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Povlačenje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skupštinske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postupcima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nabavki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akt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03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02-1332/26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2A2A32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845D9F" w:rsidRPr="002F3162" w:rsidRDefault="00845D9F" w:rsidP="00845D9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izboru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prava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javnih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nabavki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8490B" w:rsidRPr="000F3438" w:rsidRDefault="00845D9F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Donošenje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odluke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pokretanju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postupka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utvrđivanje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predloga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izbor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jednog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Republičke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komisije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zaštitu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prava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postupcima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javnih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A2A3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nabavki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>.</w:t>
      </w:r>
    </w:p>
    <w:p w:rsidR="0058490B" w:rsidRPr="000F3438" w:rsidRDefault="002A2A32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Prva</w:t>
      </w:r>
      <w:r w:rsidR="0058490B" w:rsidRPr="000F34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tačka</w:t>
      </w:r>
      <w:r w:rsidR="0058490B" w:rsidRPr="000F34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dnevnog</w:t>
      </w:r>
      <w:r w:rsidR="0058490B" w:rsidRPr="000F34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reda</w:t>
      </w:r>
      <w:r w:rsidR="0058490B" w:rsidRPr="000F34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: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Povlačenje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skupštinske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procedure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Predloga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izboru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jednog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Republičke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komisije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zaštitu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prava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postupcima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javnih</w:t>
      </w:r>
      <w:r w:rsidR="0058490B"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nabavki</w:t>
      </w:r>
    </w:p>
    <w:p w:rsidR="002F3162" w:rsidRDefault="002A2A32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podsetio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64E2E"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održanoj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2026</w:t>
      </w:r>
      <w:r w:rsidR="00364E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64E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 w:rsidR="00364E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364E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raspisivanju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nakon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sprovedenog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održanoj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kriterijuma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utvrđenih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javnim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nabavkama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raspisanog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podnete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dokumentacije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prijavljenih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obavljenog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razgovora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kandidatima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Irena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Branislav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Cvetković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utvrdio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dostavio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odlučivanje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međuvremenu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Branislav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Cvetković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dopisom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2F3162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02-212/26-13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obavestio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povlačenju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daljeg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B342B" w:rsidRPr="002F3162" w:rsidRDefault="002A2A32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B342B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B342B" w:rsidRPr="000F3438" w:rsidRDefault="002A2A32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5B342B" w:rsidRPr="000F3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povuče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skupštinske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procedure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46A2E" w:rsidRPr="000F3438" w:rsidRDefault="002A2A32" w:rsidP="006559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Druga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tačka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reda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: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Utvrđivanje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</w:p>
    <w:p w:rsidR="002F3162" w:rsidRDefault="002A2A32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obzirom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okviru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prethodne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povlačenju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skupštinske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procedure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uzimajući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obzir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utvrđivanje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ispunjenosti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predlaganja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činjenicu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nakon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obavljenog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razgovora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kandidatom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utvrdio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Irene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potrebno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današnjoj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utvrdi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C46A2E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2F3162" w:rsidRDefault="002A2A32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3162" w:rsidRDefault="002A2A32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520AF" w:rsidRPr="002F3162" w:rsidRDefault="002A2A32" w:rsidP="002F3162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46A2E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520AF" w:rsidRPr="000F3438" w:rsidRDefault="00712219" w:rsidP="002F3162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A2A3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B520AF" w:rsidRPr="000F34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A2A3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520AF" w:rsidRPr="000F34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A2A3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520AF" w:rsidRPr="000F34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A2A3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4083" w:rsidRPr="000F3438" w:rsidRDefault="002A2A32" w:rsidP="002F316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povukao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ponovi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oglašavanju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166A8B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189.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razrešava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sprovedenog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pokreće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18C9" w:rsidRPr="000F3438" w:rsidRDefault="00B418C9" w:rsidP="00166A8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56A7" w:rsidRPr="000F3438" w:rsidRDefault="00F656A7" w:rsidP="002F316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doneo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pokretanju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postupka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utvrđivanje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predloga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kandidata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izbor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jednog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Republičke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komisije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prava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postupcima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nabavki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raspisivanjem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javnog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A32">
        <w:rPr>
          <w:rFonts w:ascii="Times New Roman" w:hAnsi="Times New Roman" w:cs="Times New Roman"/>
          <w:sz w:val="24"/>
          <w:szCs w:val="24"/>
          <w:lang w:val="ru-RU"/>
        </w:rPr>
        <w:t>konkursa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5B70" w:rsidRPr="000F3438" w:rsidRDefault="002A2A32" w:rsidP="00CE5B70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završena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11,10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časova</w:t>
      </w:r>
      <w:r w:rsidR="00CE5B70"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lastRenderedPageBreak/>
        <w:tab/>
      </w:r>
      <w:r w:rsidR="002A2A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tonski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snimana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CE5B70" w:rsidRDefault="00CE5B70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62" w:rsidRPr="000F3438" w:rsidRDefault="002F3162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B70" w:rsidRPr="000F3438" w:rsidRDefault="00CE5B70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</w:rPr>
        <w:tab/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A2A3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p w:rsidR="00F656A7" w:rsidRPr="000F3438" w:rsidRDefault="00F656A7" w:rsidP="00F656A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56A7" w:rsidRPr="000F3438" w:rsidRDefault="00F656A7" w:rsidP="00166A8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66A8B" w:rsidRPr="000F3438" w:rsidRDefault="00166A8B" w:rsidP="00B520A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20AF" w:rsidRPr="000F3438" w:rsidRDefault="00B520AF" w:rsidP="00C46A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6A2E" w:rsidRPr="000F3438" w:rsidRDefault="00C46A2E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B342B" w:rsidRPr="000F3438" w:rsidRDefault="005B342B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64E2E" w:rsidRPr="000F3438" w:rsidRDefault="00364E2E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4F8" w:rsidRPr="000F3438" w:rsidRDefault="009664F8">
      <w:pPr>
        <w:rPr>
          <w:rFonts w:ascii="Times New Roman" w:hAnsi="Times New Roman" w:cs="Times New Roman"/>
          <w:sz w:val="24"/>
          <w:szCs w:val="24"/>
        </w:rPr>
      </w:pPr>
    </w:p>
    <w:sectPr w:rsidR="009664F8" w:rsidRPr="000F3438" w:rsidSect="00FA4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D9" w:rsidRDefault="002463D9" w:rsidP="002A2A32">
      <w:pPr>
        <w:spacing w:after="0" w:line="240" w:lineRule="auto"/>
      </w:pPr>
      <w:r>
        <w:separator/>
      </w:r>
    </w:p>
  </w:endnote>
  <w:endnote w:type="continuationSeparator" w:id="0">
    <w:p w:rsidR="002463D9" w:rsidRDefault="002463D9" w:rsidP="002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D9" w:rsidRDefault="002463D9" w:rsidP="002A2A32">
      <w:pPr>
        <w:spacing w:after="0" w:line="240" w:lineRule="auto"/>
      </w:pPr>
      <w:r>
        <w:separator/>
      </w:r>
    </w:p>
  </w:footnote>
  <w:footnote w:type="continuationSeparator" w:id="0">
    <w:p w:rsidR="002463D9" w:rsidRDefault="002463D9" w:rsidP="002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32" w:rsidRDefault="002A2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4"/>
    <w:rsid w:val="00043CE7"/>
    <w:rsid w:val="000F3438"/>
    <w:rsid w:val="00166A8B"/>
    <w:rsid w:val="002463D9"/>
    <w:rsid w:val="002A2A32"/>
    <w:rsid w:val="002F3162"/>
    <w:rsid w:val="00364E2E"/>
    <w:rsid w:val="004E164A"/>
    <w:rsid w:val="005411E5"/>
    <w:rsid w:val="0058490B"/>
    <w:rsid w:val="005B342B"/>
    <w:rsid w:val="0065592B"/>
    <w:rsid w:val="006C3CE2"/>
    <w:rsid w:val="006D0B04"/>
    <w:rsid w:val="00712219"/>
    <w:rsid w:val="007732BA"/>
    <w:rsid w:val="007C4083"/>
    <w:rsid w:val="007E77FE"/>
    <w:rsid w:val="008329EC"/>
    <w:rsid w:val="00845D9F"/>
    <w:rsid w:val="009664F8"/>
    <w:rsid w:val="00985A6A"/>
    <w:rsid w:val="00B418C9"/>
    <w:rsid w:val="00B520AF"/>
    <w:rsid w:val="00C46A2E"/>
    <w:rsid w:val="00CE5B70"/>
    <w:rsid w:val="00D84D4D"/>
    <w:rsid w:val="00DB07A4"/>
    <w:rsid w:val="00DB3497"/>
    <w:rsid w:val="00E45E94"/>
    <w:rsid w:val="00E91377"/>
    <w:rsid w:val="00EE2B82"/>
    <w:rsid w:val="00F656A7"/>
    <w:rsid w:val="00F942CD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3E73C-FC88-4068-9678-720866A2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E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lornavy">
    <w:name w:val="color_navy"/>
    <w:rsid w:val="00845D9F"/>
  </w:style>
  <w:style w:type="paragraph" w:styleId="Header">
    <w:name w:val="header"/>
    <w:basedOn w:val="Normal"/>
    <w:link w:val="HeaderChar"/>
    <w:uiPriority w:val="99"/>
    <w:unhideWhenUsed/>
    <w:rsid w:val="002A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32"/>
  </w:style>
  <w:style w:type="paragraph" w:styleId="Footer">
    <w:name w:val="footer"/>
    <w:basedOn w:val="Normal"/>
    <w:link w:val="FooterChar"/>
    <w:uiPriority w:val="99"/>
    <w:unhideWhenUsed/>
    <w:rsid w:val="002A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Čvokić</dc:creator>
  <cp:keywords/>
  <dc:description/>
  <cp:lastModifiedBy>Nikola Pavić</cp:lastModifiedBy>
  <cp:revision>2</cp:revision>
  <dcterms:created xsi:type="dcterms:W3CDTF">2026-04-23T11:03:00Z</dcterms:created>
  <dcterms:modified xsi:type="dcterms:W3CDTF">2026-04-23T11:03:00Z</dcterms:modified>
</cp:coreProperties>
</file>